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76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deckungs- und Dachabdichtungsarbeiten - Neubau Stadthaus 4 - Bauwerke Münster GmbH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Dachdeckungs- und Dachabdichtungsarbeiten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